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355" w:rsidRPr="00250472" w:rsidRDefault="0068207A" w:rsidP="00544799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32"/>
        </w:rPr>
      </w:pPr>
      <w:r w:rsidRPr="00250472">
        <w:rPr>
          <w:rFonts w:asciiTheme="majorEastAsia" w:eastAsiaTheme="majorEastAsia" w:hAnsiTheme="majorEastAsia" w:hint="eastAsia"/>
          <w:b/>
          <w:sz w:val="32"/>
        </w:rPr>
        <w:t>売上比較表</w:t>
      </w:r>
    </w:p>
    <w:p w:rsidR="00E73B4B" w:rsidRPr="00250472" w:rsidRDefault="0068207A" w:rsidP="00544799">
      <w:pPr>
        <w:adjustRightInd w:val="0"/>
        <w:snapToGrid w:val="0"/>
        <w:jc w:val="center"/>
        <w:rPr>
          <w:rFonts w:asciiTheme="majorEastAsia" w:eastAsiaTheme="majorEastAsia" w:hAnsiTheme="majorEastAsia"/>
          <w:b/>
          <w:sz w:val="32"/>
        </w:rPr>
      </w:pPr>
      <w:r w:rsidRPr="00250472">
        <w:rPr>
          <w:rFonts w:asciiTheme="majorEastAsia" w:eastAsiaTheme="majorEastAsia" w:hAnsiTheme="majorEastAsia" w:hint="eastAsia"/>
          <w:b/>
          <w:sz w:val="32"/>
        </w:rPr>
        <w:t>セーフティネット第４号関係</w:t>
      </w:r>
      <w:r w:rsidR="00B724CE" w:rsidRPr="00250472">
        <w:rPr>
          <w:rFonts w:asciiTheme="majorEastAsia" w:eastAsiaTheme="majorEastAsia" w:hAnsiTheme="majorEastAsia" w:hint="eastAsia"/>
          <w:b/>
          <w:sz w:val="32"/>
        </w:rPr>
        <w:t>（創業緩和条件）</w:t>
      </w:r>
    </w:p>
    <w:p w:rsidR="00A66CD4" w:rsidRPr="00250472" w:rsidRDefault="00A66CD4">
      <w:pPr>
        <w:rPr>
          <w:rFonts w:asciiTheme="majorEastAsia" w:eastAsiaTheme="majorEastAsia" w:hAnsiTheme="majorEastAsia"/>
          <w:b/>
          <w:sz w:val="24"/>
        </w:rPr>
      </w:pPr>
    </w:p>
    <w:tbl>
      <w:tblPr>
        <w:tblStyle w:val="a9"/>
        <w:tblpPr w:leftFromText="142" w:rightFromText="142" w:vertAnchor="text" w:horzAnchor="page" w:tblpX="1516" w:tblpY="-18"/>
        <w:tblW w:w="0" w:type="auto"/>
        <w:tblLook w:val="04A0" w:firstRow="1" w:lastRow="0" w:firstColumn="1" w:lastColumn="0" w:noHBand="0" w:noVBand="1"/>
      </w:tblPr>
      <w:tblGrid>
        <w:gridCol w:w="1413"/>
        <w:gridCol w:w="3827"/>
      </w:tblGrid>
      <w:tr w:rsidR="00250472" w:rsidTr="00250472">
        <w:trPr>
          <w:trHeight w:val="737"/>
        </w:trPr>
        <w:tc>
          <w:tcPr>
            <w:tcW w:w="5240" w:type="dxa"/>
            <w:gridSpan w:val="2"/>
            <w:shd w:val="clear" w:color="auto" w:fill="DEEAF6" w:themeFill="accent1" w:themeFillTint="33"/>
            <w:vAlign w:val="center"/>
          </w:tcPr>
          <w:p w:rsidR="00250472" w:rsidRDefault="00250472" w:rsidP="00250472">
            <w:pPr>
              <w:ind w:leftChars="100" w:left="210"/>
              <w:rPr>
                <w:rFonts w:asciiTheme="majorEastAsia" w:eastAsiaTheme="majorEastAsia" w:hAnsiTheme="majorEastAsia"/>
                <w:sz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最近１か月間の売上高等</w:t>
            </w:r>
          </w:p>
        </w:tc>
      </w:tr>
      <w:tr w:rsidR="00250472" w:rsidTr="00250472">
        <w:trPr>
          <w:trHeight w:val="737"/>
        </w:trPr>
        <w:tc>
          <w:tcPr>
            <w:tcW w:w="1413" w:type="dxa"/>
            <w:vAlign w:val="center"/>
          </w:tcPr>
          <w:p w:rsidR="00250472" w:rsidRPr="002C20DB" w:rsidRDefault="00250472" w:rsidP="00250472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  <w:p w:rsidR="00250472" w:rsidRPr="002C20DB" w:rsidRDefault="00250472" w:rsidP="0025047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（Ａ）</w:t>
            </w:r>
          </w:p>
        </w:tc>
        <w:tc>
          <w:tcPr>
            <w:tcW w:w="3827" w:type="dxa"/>
            <w:vAlign w:val="center"/>
          </w:tcPr>
          <w:p w:rsidR="00250472" w:rsidRPr="002C20DB" w:rsidRDefault="00250472" w:rsidP="00250472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250472" w:rsidTr="00250472">
        <w:trPr>
          <w:trHeight w:val="737"/>
        </w:trPr>
        <w:tc>
          <w:tcPr>
            <w:tcW w:w="5240" w:type="dxa"/>
            <w:gridSpan w:val="2"/>
            <w:shd w:val="clear" w:color="auto" w:fill="DEEAF6" w:themeFill="accent1" w:themeFillTint="33"/>
            <w:vAlign w:val="center"/>
          </w:tcPr>
          <w:p w:rsidR="00250472" w:rsidRDefault="00250472" w:rsidP="00250472">
            <w:pPr>
              <w:ind w:leftChars="100" w:left="21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Ａの期間前２か月間の</w:t>
            </w: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売上高等</w:t>
            </w:r>
          </w:p>
        </w:tc>
      </w:tr>
      <w:tr w:rsidR="00250472" w:rsidTr="00250472">
        <w:trPr>
          <w:trHeight w:val="737"/>
        </w:trPr>
        <w:tc>
          <w:tcPr>
            <w:tcW w:w="1413" w:type="dxa"/>
            <w:vAlign w:val="center"/>
          </w:tcPr>
          <w:p w:rsidR="00250472" w:rsidRPr="002C20DB" w:rsidRDefault="00250472" w:rsidP="00250472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月</w:t>
            </w:r>
          </w:p>
        </w:tc>
        <w:tc>
          <w:tcPr>
            <w:tcW w:w="3827" w:type="dxa"/>
            <w:vAlign w:val="center"/>
          </w:tcPr>
          <w:p w:rsidR="00250472" w:rsidRDefault="00250472" w:rsidP="00250472">
            <w:pPr>
              <w:jc w:val="right"/>
            </w:pPr>
            <w:r w:rsidRPr="00B8528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250472" w:rsidTr="00250472">
        <w:trPr>
          <w:trHeight w:val="737"/>
        </w:trPr>
        <w:tc>
          <w:tcPr>
            <w:tcW w:w="1413" w:type="dxa"/>
            <w:vAlign w:val="center"/>
          </w:tcPr>
          <w:p w:rsidR="00250472" w:rsidRPr="00A76895" w:rsidRDefault="00250472" w:rsidP="00250472">
            <w:pPr>
              <w:widowControl/>
              <w:ind w:leftChars="100" w:left="21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3827" w:type="dxa"/>
            <w:vAlign w:val="center"/>
          </w:tcPr>
          <w:p w:rsidR="00250472" w:rsidRDefault="00250472" w:rsidP="00250472">
            <w:pPr>
              <w:jc w:val="right"/>
            </w:pPr>
            <w:r w:rsidRPr="00B8528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250472" w:rsidTr="00250472">
        <w:trPr>
          <w:trHeight w:val="737"/>
        </w:trPr>
        <w:tc>
          <w:tcPr>
            <w:tcW w:w="1413" w:type="dxa"/>
          </w:tcPr>
          <w:p w:rsidR="00250472" w:rsidRPr="002C20DB" w:rsidRDefault="00250472" w:rsidP="00250472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２か月計</w:t>
            </w:r>
          </w:p>
          <w:p w:rsidR="00250472" w:rsidRPr="002C20DB" w:rsidRDefault="00250472" w:rsidP="0025047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kern w:val="0"/>
                <w:sz w:val="22"/>
              </w:rPr>
              <w:t>（Ｂ</w:t>
            </w: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3827" w:type="dxa"/>
            <w:vAlign w:val="center"/>
          </w:tcPr>
          <w:p w:rsidR="00250472" w:rsidRDefault="00250472" w:rsidP="00250472">
            <w:pPr>
              <w:jc w:val="right"/>
            </w:pPr>
            <w:r w:rsidRPr="00B8528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250472" w:rsidTr="00250472">
        <w:trPr>
          <w:trHeight w:val="737"/>
        </w:trPr>
        <w:tc>
          <w:tcPr>
            <w:tcW w:w="5240" w:type="dxa"/>
            <w:gridSpan w:val="2"/>
            <w:shd w:val="clear" w:color="auto" w:fill="DEEAF6" w:themeFill="accent1" w:themeFillTint="33"/>
            <w:vAlign w:val="center"/>
          </w:tcPr>
          <w:p w:rsidR="00250472" w:rsidRDefault="00250472" w:rsidP="00250472">
            <w:pPr>
              <w:ind w:leftChars="100" w:left="21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３か月間の平</w:t>
            </w:r>
            <w:bookmarkStart w:id="0" w:name="_GoBack"/>
            <w:bookmarkEnd w:id="0"/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均売上高等　（Ａ＋Ｂ）÷３</w:t>
            </w:r>
          </w:p>
        </w:tc>
      </w:tr>
      <w:tr w:rsidR="00250472" w:rsidTr="00250472">
        <w:trPr>
          <w:trHeight w:val="737"/>
        </w:trPr>
        <w:tc>
          <w:tcPr>
            <w:tcW w:w="1413" w:type="dxa"/>
            <w:vAlign w:val="center"/>
          </w:tcPr>
          <w:p w:rsidR="00250472" w:rsidRPr="00B724CE" w:rsidRDefault="00250472" w:rsidP="00250472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B724C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３か月平均</w:t>
            </w:r>
          </w:p>
          <w:p w:rsidR="00250472" w:rsidRPr="00B724CE" w:rsidRDefault="00250472" w:rsidP="0025047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B724CE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（Ｃ）</w:t>
            </w:r>
          </w:p>
        </w:tc>
        <w:tc>
          <w:tcPr>
            <w:tcW w:w="3827" w:type="dxa"/>
            <w:vAlign w:val="center"/>
          </w:tcPr>
          <w:p w:rsidR="00250472" w:rsidRDefault="00250472" w:rsidP="00250472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</w:tbl>
    <w:p w:rsidR="005B01AC" w:rsidRPr="002C20DB" w:rsidRDefault="005B01AC">
      <w:pPr>
        <w:rPr>
          <w:rFonts w:asciiTheme="majorEastAsia" w:eastAsiaTheme="majorEastAsia" w:hAnsiTheme="majorEastAsia"/>
          <w:sz w:val="24"/>
        </w:rPr>
      </w:pPr>
    </w:p>
    <w:p w:rsidR="00E23B4A" w:rsidRDefault="00E23B4A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E23B4A" w:rsidRDefault="00E23B4A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E23B4A" w:rsidRDefault="00E23B4A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E23B4A" w:rsidRDefault="00E23B4A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E23B4A" w:rsidRDefault="00E23B4A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E23B4A" w:rsidRDefault="00E23B4A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E23B4A" w:rsidRDefault="00E23B4A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E23B4A" w:rsidRDefault="00E23B4A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E23B4A" w:rsidRDefault="00E23B4A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E23B4A" w:rsidRDefault="00E23B4A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E23B4A" w:rsidRDefault="00E23B4A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E23B4A" w:rsidRDefault="00E23B4A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E23B4A" w:rsidRDefault="00E23B4A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E23B4A" w:rsidRDefault="00E23B4A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E23B4A" w:rsidRDefault="00E23B4A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E23B4A" w:rsidRDefault="00E23B4A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E23B4A" w:rsidRDefault="00E23B4A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0C7AF2" w:rsidRPr="002C20DB" w:rsidRDefault="00544799" w:rsidP="00BB4FDC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（イ）最近１か月間の売上高等</w:t>
      </w:r>
    </w:p>
    <w:p w:rsidR="006F2146" w:rsidRPr="002C20DB" w:rsidRDefault="00B724CE" w:rsidP="000C7AF2">
      <w:pPr>
        <w:ind w:firstLineChars="300" w:firstLine="720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（Ｃ</w:t>
      </w:r>
      <w:r w:rsidR="000C7AF2" w:rsidRPr="002C20DB">
        <w:rPr>
          <w:rFonts w:asciiTheme="majorEastAsia" w:eastAsiaTheme="majorEastAsia" w:hAnsiTheme="majorEastAsia" w:hint="eastAsia"/>
          <w:sz w:val="24"/>
          <w:u w:val="single"/>
        </w:rPr>
        <w:t>－Ａ）</w:t>
      </w:r>
    </w:p>
    <w:p w:rsidR="000C7AF2" w:rsidRPr="002C20DB" w:rsidRDefault="00B724CE" w:rsidP="006F2146">
      <w:pPr>
        <w:ind w:firstLineChars="500" w:firstLine="1200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>Ｃ</w:t>
      </w:r>
      <w:r w:rsidR="006F2146" w:rsidRPr="002C20DB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0C7AF2" w:rsidRPr="002C20DB">
        <w:rPr>
          <w:rFonts w:asciiTheme="majorEastAsia" w:eastAsiaTheme="majorEastAsia" w:hAnsiTheme="majorEastAsia" w:hint="eastAsia"/>
          <w:sz w:val="24"/>
        </w:rPr>
        <w:t xml:space="preserve">×１００＝　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【減少率】</w:t>
      </w:r>
      <w:r w:rsidR="000C7AF2" w:rsidRPr="002C20D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％</w:t>
      </w:r>
      <w:r w:rsidR="006F2146" w:rsidRPr="002C20DB">
        <w:rPr>
          <w:rFonts w:asciiTheme="majorEastAsia" w:eastAsiaTheme="majorEastAsia" w:hAnsiTheme="majorEastAsia" w:hint="eastAsia"/>
          <w:sz w:val="24"/>
          <w:u w:val="single"/>
        </w:rPr>
        <w:t>（実績）</w:t>
      </w:r>
    </w:p>
    <w:p w:rsidR="00986355" w:rsidRPr="002C20DB" w:rsidRDefault="00986355">
      <w:pPr>
        <w:rPr>
          <w:rFonts w:asciiTheme="majorEastAsia" w:eastAsiaTheme="majorEastAsia" w:hAnsiTheme="majorEastAsia"/>
          <w:sz w:val="24"/>
        </w:rPr>
      </w:pPr>
    </w:p>
    <w:p w:rsidR="006F2146" w:rsidRPr="002C20DB" w:rsidRDefault="006F2146">
      <w:pPr>
        <w:rPr>
          <w:rFonts w:asciiTheme="majorEastAsia" w:eastAsiaTheme="majorEastAsia" w:hAnsiTheme="majorEastAsia"/>
          <w:sz w:val="24"/>
        </w:rPr>
      </w:pPr>
    </w:p>
    <w:p w:rsidR="001E5971" w:rsidRPr="00A76895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A76895">
        <w:rPr>
          <w:rFonts w:asciiTheme="majorEastAsia" w:eastAsiaTheme="majorEastAsia" w:hAnsiTheme="majorEastAsia" w:hint="eastAsia"/>
          <w:sz w:val="24"/>
        </w:rPr>
        <w:t xml:space="preserve">　</w:t>
      </w:r>
      <w:r w:rsidRPr="00A76895">
        <w:rPr>
          <w:rFonts w:asciiTheme="majorEastAsia" w:eastAsiaTheme="majorEastAsia" w:hAnsiTheme="majorEastAsia" w:hint="eastAsia"/>
          <w:sz w:val="24"/>
        </w:rPr>
        <w:t>上記のとおり相違ありません。</w:t>
      </w:r>
    </w:p>
    <w:p w:rsidR="001E5971" w:rsidRPr="00A76895" w:rsidRDefault="001E5971">
      <w:pPr>
        <w:rPr>
          <w:rFonts w:asciiTheme="majorEastAsia" w:eastAsiaTheme="majorEastAsia" w:hAnsiTheme="majorEastAsia"/>
          <w:sz w:val="24"/>
        </w:rPr>
      </w:pPr>
      <w:r w:rsidRPr="00A76895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1E5971" w:rsidRPr="00A76895" w:rsidRDefault="001E5971">
      <w:pPr>
        <w:rPr>
          <w:rFonts w:asciiTheme="majorEastAsia" w:eastAsiaTheme="majorEastAsia" w:hAnsiTheme="majorEastAsia"/>
          <w:sz w:val="24"/>
        </w:rPr>
      </w:pPr>
      <w:r w:rsidRPr="00A76895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A76895">
        <w:rPr>
          <w:rFonts w:asciiTheme="majorEastAsia" w:eastAsiaTheme="majorEastAsia" w:hAnsiTheme="majorEastAsia" w:hint="eastAsia"/>
          <w:sz w:val="24"/>
        </w:rPr>
        <w:t xml:space="preserve">　</w:t>
      </w:r>
      <w:r w:rsidR="0091662D" w:rsidRPr="00A76895">
        <w:rPr>
          <w:rFonts w:asciiTheme="majorEastAsia" w:eastAsiaTheme="majorEastAsia" w:hAnsiTheme="majorEastAsia" w:hint="eastAsia"/>
          <w:sz w:val="24"/>
        </w:rPr>
        <w:t xml:space="preserve">令和　　</w:t>
      </w:r>
      <w:r w:rsidRPr="00A76895">
        <w:rPr>
          <w:rFonts w:asciiTheme="majorEastAsia" w:eastAsiaTheme="majorEastAsia" w:hAnsiTheme="majorEastAsia" w:hint="eastAsia"/>
          <w:sz w:val="24"/>
        </w:rPr>
        <w:t xml:space="preserve">年　</w:t>
      </w:r>
      <w:r w:rsidR="00331652" w:rsidRPr="00A76895">
        <w:rPr>
          <w:rFonts w:asciiTheme="majorEastAsia" w:eastAsiaTheme="majorEastAsia" w:hAnsiTheme="majorEastAsia" w:hint="eastAsia"/>
          <w:sz w:val="24"/>
        </w:rPr>
        <w:t xml:space="preserve">　</w:t>
      </w:r>
      <w:r w:rsidRPr="00A76895">
        <w:rPr>
          <w:rFonts w:asciiTheme="majorEastAsia" w:eastAsiaTheme="majorEastAsia" w:hAnsiTheme="majorEastAsia" w:hint="eastAsia"/>
          <w:sz w:val="24"/>
        </w:rPr>
        <w:t>月　　日</w:t>
      </w:r>
    </w:p>
    <w:p w:rsidR="00331652" w:rsidRPr="00A76895" w:rsidRDefault="00331652">
      <w:pPr>
        <w:rPr>
          <w:rFonts w:asciiTheme="majorEastAsia" w:eastAsiaTheme="majorEastAsia" w:hAnsiTheme="majorEastAsia"/>
          <w:sz w:val="24"/>
        </w:rPr>
      </w:pPr>
    </w:p>
    <w:p w:rsidR="0006611B" w:rsidRPr="00A76895" w:rsidRDefault="00331652">
      <w:pPr>
        <w:rPr>
          <w:rFonts w:asciiTheme="majorEastAsia" w:eastAsiaTheme="majorEastAsia" w:hAnsiTheme="majorEastAsia"/>
          <w:sz w:val="24"/>
        </w:rPr>
      </w:pPr>
      <w:r w:rsidRPr="00A76895">
        <w:rPr>
          <w:rFonts w:asciiTheme="majorEastAsia" w:eastAsiaTheme="majorEastAsia" w:hAnsiTheme="majorEastAsia" w:hint="eastAsia"/>
          <w:sz w:val="24"/>
        </w:rPr>
        <w:t xml:space="preserve">　　　　　申請者　住　所</w:t>
      </w:r>
      <w:r w:rsidR="0006611B" w:rsidRPr="00A76895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331652" w:rsidRPr="00A76895" w:rsidRDefault="00331652">
      <w:pPr>
        <w:rPr>
          <w:rFonts w:asciiTheme="majorEastAsia" w:eastAsiaTheme="majorEastAsia" w:hAnsiTheme="majorEastAsia"/>
          <w:sz w:val="24"/>
        </w:rPr>
      </w:pPr>
      <w:r w:rsidRPr="00A76895">
        <w:rPr>
          <w:rFonts w:asciiTheme="majorEastAsia" w:eastAsiaTheme="majorEastAsia" w:hAnsiTheme="majorEastAsia" w:hint="eastAsia"/>
          <w:sz w:val="24"/>
        </w:rPr>
        <w:t xml:space="preserve">　　　　　</w:t>
      </w:r>
    </w:p>
    <w:p w:rsidR="00331652" w:rsidRPr="00A76895" w:rsidRDefault="00331652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  <w:r w:rsidRPr="00A76895">
        <w:rPr>
          <w:rFonts w:asciiTheme="majorEastAsia" w:eastAsiaTheme="majorEastAsia" w:hAnsiTheme="majorEastAsia" w:hint="eastAsia"/>
          <w:sz w:val="24"/>
        </w:rPr>
        <w:t>氏　名</w:t>
      </w:r>
      <w:r w:rsidR="002F6EDB" w:rsidRPr="00A76895">
        <w:rPr>
          <w:rFonts w:asciiTheme="majorEastAsia" w:eastAsiaTheme="majorEastAsia" w:hAnsiTheme="majorEastAsia" w:hint="eastAsia"/>
          <w:sz w:val="24"/>
        </w:rPr>
        <w:t xml:space="preserve">　</w:t>
      </w:r>
      <w:r w:rsidR="0006611B" w:rsidRPr="00A76895">
        <w:rPr>
          <w:rFonts w:asciiTheme="majorEastAsia" w:eastAsiaTheme="majorEastAsia" w:hAnsiTheme="majorEastAsia" w:hint="eastAsia"/>
          <w:sz w:val="24"/>
        </w:rPr>
        <w:t xml:space="preserve">　　　　　　　　　　　</w:t>
      </w:r>
      <w:r w:rsidR="002F6EDB" w:rsidRPr="00A76895">
        <w:rPr>
          <w:rFonts w:asciiTheme="majorEastAsia" w:eastAsiaTheme="majorEastAsia" w:hAnsiTheme="majorEastAsia" w:hint="eastAsia"/>
          <w:sz w:val="24"/>
        </w:rPr>
        <w:t xml:space="preserve">　　　　</w:t>
      </w:r>
      <w:r w:rsidR="002174D8" w:rsidRPr="00A76895">
        <w:rPr>
          <w:rFonts w:asciiTheme="majorEastAsia" w:eastAsiaTheme="majorEastAsia" w:hAnsiTheme="majorEastAsia" w:hint="eastAsia"/>
          <w:sz w:val="24"/>
        </w:rPr>
        <w:t xml:space="preserve">　　</w:t>
      </w:r>
      <w:r w:rsidR="002F6EDB" w:rsidRPr="00A76895">
        <w:rPr>
          <w:rFonts w:asciiTheme="majorEastAsia" w:eastAsiaTheme="majorEastAsia" w:hAnsiTheme="majorEastAsia" w:hint="eastAsia"/>
          <w:sz w:val="24"/>
        </w:rPr>
        <w:t xml:space="preserve">　印</w:t>
      </w:r>
    </w:p>
    <w:sectPr w:rsidR="00331652" w:rsidRPr="00A76895" w:rsidSect="00A66CD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4FF" w:rsidRDefault="005064FF" w:rsidP="005064FF">
      <w:r>
        <w:separator/>
      </w:r>
    </w:p>
  </w:endnote>
  <w:endnote w:type="continuationSeparator" w:id="0">
    <w:p w:rsidR="005064FF" w:rsidRDefault="005064FF" w:rsidP="0050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4FF" w:rsidRDefault="005064FF" w:rsidP="005064FF">
      <w:r>
        <w:separator/>
      </w:r>
    </w:p>
  </w:footnote>
  <w:footnote w:type="continuationSeparator" w:id="0">
    <w:p w:rsidR="005064FF" w:rsidRDefault="005064FF" w:rsidP="00506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B53"/>
    <w:rsid w:val="0006611B"/>
    <w:rsid w:val="000C7AF2"/>
    <w:rsid w:val="00146AE1"/>
    <w:rsid w:val="001E1ED2"/>
    <w:rsid w:val="001E5971"/>
    <w:rsid w:val="002174D8"/>
    <w:rsid w:val="00250472"/>
    <w:rsid w:val="002C20DB"/>
    <w:rsid w:val="002F6EDB"/>
    <w:rsid w:val="00331652"/>
    <w:rsid w:val="003B4C06"/>
    <w:rsid w:val="005064FF"/>
    <w:rsid w:val="00535749"/>
    <w:rsid w:val="00544799"/>
    <w:rsid w:val="005B01AC"/>
    <w:rsid w:val="00614812"/>
    <w:rsid w:val="00642657"/>
    <w:rsid w:val="0068207A"/>
    <w:rsid w:val="006F2146"/>
    <w:rsid w:val="007352B0"/>
    <w:rsid w:val="0091662D"/>
    <w:rsid w:val="00986355"/>
    <w:rsid w:val="00A66CD4"/>
    <w:rsid w:val="00A76895"/>
    <w:rsid w:val="00AD6A45"/>
    <w:rsid w:val="00B15060"/>
    <w:rsid w:val="00B724CE"/>
    <w:rsid w:val="00B92B53"/>
    <w:rsid w:val="00BB4FDC"/>
    <w:rsid w:val="00BF4531"/>
    <w:rsid w:val="00CD4F50"/>
    <w:rsid w:val="00D45EFC"/>
    <w:rsid w:val="00DC017B"/>
    <w:rsid w:val="00E2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8835246"/>
  <w15:chartTrackingRefBased/>
  <w15:docId w15:val="{5BD618D4-D4E9-4441-ADC2-DBAADD2B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F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64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64FF"/>
  </w:style>
  <w:style w:type="paragraph" w:styleId="a7">
    <w:name w:val="footer"/>
    <w:basedOn w:val="a"/>
    <w:link w:val="a8"/>
    <w:uiPriority w:val="99"/>
    <w:unhideWhenUsed/>
    <w:rsid w:val="005064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64FF"/>
  </w:style>
  <w:style w:type="table" w:styleId="a9">
    <w:name w:val="Table Grid"/>
    <w:basedOn w:val="a1"/>
    <w:uiPriority w:val="39"/>
    <w:rsid w:val="00E23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87AF0-9056-423E-97D1-1FCDADAC2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佐藤隼斗</cp:lastModifiedBy>
  <cp:revision>11</cp:revision>
  <cp:lastPrinted>2020-05-21T05:30:00Z</cp:lastPrinted>
  <dcterms:created xsi:type="dcterms:W3CDTF">2020-01-27T07:41:00Z</dcterms:created>
  <dcterms:modified xsi:type="dcterms:W3CDTF">2023-09-29T06:29:00Z</dcterms:modified>
</cp:coreProperties>
</file>